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EC80A" w14:textId="77777777" w:rsidR="000848FC" w:rsidRDefault="000848FC"/>
    <w:p w14:paraId="1739FD36" w14:textId="77777777" w:rsidR="005A4023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9A24DA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Reikalavimai neaustinei geotekstilei:</w:t>
      </w:r>
    </w:p>
    <w:p w14:paraId="26B3CEEB" w14:textId="77777777" w:rsidR="005A4023" w:rsidRPr="009A24DA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88"/>
        <w:gridCol w:w="2550"/>
        <w:gridCol w:w="2863"/>
        <w:gridCol w:w="3714"/>
      </w:tblGrid>
      <w:tr w:rsidR="005A4023" w:rsidRPr="00327BF9" w14:paraId="69529F78" w14:textId="77777777" w:rsidTr="00FF54DE">
        <w:trPr>
          <w:trHeight w:val="546"/>
          <w:tblHeader/>
        </w:trPr>
        <w:tc>
          <w:tcPr>
            <w:tcW w:w="588" w:type="dxa"/>
          </w:tcPr>
          <w:p w14:paraId="5B15E017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50" w:type="dxa"/>
            <w:vAlign w:val="center"/>
          </w:tcPr>
          <w:p w14:paraId="7142C093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63" w:type="dxa"/>
            <w:vAlign w:val="center"/>
          </w:tcPr>
          <w:p w14:paraId="28E2A8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3714" w:type="dxa"/>
          </w:tcPr>
          <w:p w14:paraId="7114FBD3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A6D2C8B" w14:textId="3CC16FAC" w:rsidR="005A4023" w:rsidRPr="005A4023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FF54DE" w:rsidRPr="00327BF9" w14:paraId="6D67BE9C" w14:textId="77777777" w:rsidTr="00FF54DE">
        <w:trPr>
          <w:trHeight w:val="545"/>
          <w:tblHeader/>
        </w:trPr>
        <w:tc>
          <w:tcPr>
            <w:tcW w:w="588" w:type="dxa"/>
          </w:tcPr>
          <w:p w14:paraId="21BCA9AB" w14:textId="40DC6DCA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0" w:type="dxa"/>
          </w:tcPr>
          <w:p w14:paraId="5DC5CE40" w14:textId="5D852D23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Plotinis tankis</w:t>
            </w:r>
          </w:p>
        </w:tc>
        <w:tc>
          <w:tcPr>
            <w:tcW w:w="2863" w:type="dxa"/>
          </w:tcPr>
          <w:p w14:paraId="088651E2" w14:textId="72E5E811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>200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>m²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 xml:space="preserve"> 20 g) </w:t>
            </w:r>
          </w:p>
        </w:tc>
        <w:tc>
          <w:tcPr>
            <w:tcW w:w="3714" w:type="dxa"/>
          </w:tcPr>
          <w:p w14:paraId="45493E68" w14:textId="77777777" w:rsidR="00FF54DE" w:rsidRPr="00327BF9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070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6F38B43F" w14:textId="25EBFE8A" w:rsidR="00FF54DE" w:rsidRPr="004F0705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g/m²</w:t>
            </w:r>
          </w:p>
        </w:tc>
      </w:tr>
      <w:tr w:rsidR="00FF54DE" w:rsidRPr="00327BF9" w14:paraId="6F69519E" w14:textId="77777777" w:rsidTr="00FF54DE">
        <w:trPr>
          <w:trHeight w:val="546"/>
          <w:tblHeader/>
        </w:trPr>
        <w:tc>
          <w:tcPr>
            <w:tcW w:w="588" w:type="dxa"/>
          </w:tcPr>
          <w:p w14:paraId="40084BE6" w14:textId="6FCB02B3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50" w:type="dxa"/>
          </w:tcPr>
          <w:p w14:paraId="19549FAF" w14:textId="05EEEB7F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statiniam pradūrimui</w:t>
            </w:r>
          </w:p>
        </w:tc>
        <w:tc>
          <w:tcPr>
            <w:tcW w:w="2863" w:type="dxa"/>
          </w:tcPr>
          <w:p w14:paraId="5E7EA9FB" w14:textId="0BF5F10C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≥ 1,5 </w:t>
            </w:r>
            <w:proofErr w:type="spellStart"/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714" w:type="dxa"/>
          </w:tcPr>
          <w:p w14:paraId="752D167F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DC50EBB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6BD2FADE" w14:textId="77777777" w:rsidR="00FF54DE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</w:t>
            </w:r>
            <w:proofErr w:type="spellEnd"/>
          </w:p>
          <w:p w14:paraId="65D31F6C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58C97188" w14:textId="77777777" w:rsidTr="00FF54DE">
        <w:trPr>
          <w:trHeight w:val="546"/>
          <w:tblHeader/>
        </w:trPr>
        <w:tc>
          <w:tcPr>
            <w:tcW w:w="588" w:type="dxa"/>
          </w:tcPr>
          <w:p w14:paraId="366CFD01" w14:textId="4558D40D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50" w:type="dxa"/>
          </w:tcPr>
          <w:p w14:paraId="0E32EAB4" w14:textId="5377A838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Būdingasis kiaurymės matmuo</w:t>
            </w:r>
          </w:p>
        </w:tc>
        <w:tc>
          <w:tcPr>
            <w:tcW w:w="2863" w:type="dxa"/>
          </w:tcPr>
          <w:p w14:paraId="5262BEFA" w14:textId="51C381B1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ascii="Times New Roman" w:hAnsi="Times New Roman" w:cs="Times New Roman"/>
                <w:sz w:val="24"/>
                <w:szCs w:val="24"/>
              </w:rPr>
              <w:t>0,08 mm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79ADEB4C">
              <w:rPr>
                <w:rFonts w:ascii="Times New Roman" w:hAnsi="Times New Roman" w:cs="Times New Roman"/>
                <w:sz w:val="24"/>
                <w:szCs w:val="24"/>
              </w:rPr>
              <w:t>0,024)</w:t>
            </w:r>
          </w:p>
        </w:tc>
        <w:tc>
          <w:tcPr>
            <w:tcW w:w="3714" w:type="dxa"/>
          </w:tcPr>
          <w:p w14:paraId="54534F1F" w14:textId="77777777" w:rsidR="00FF54DE" w:rsidRPr="00327BF9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B2EADAC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35C4414A" w14:textId="77777777" w:rsidTr="00FF54DE">
        <w:trPr>
          <w:trHeight w:val="546"/>
          <w:tblHeader/>
        </w:trPr>
        <w:tc>
          <w:tcPr>
            <w:tcW w:w="588" w:type="dxa"/>
          </w:tcPr>
          <w:p w14:paraId="43154446" w14:textId="333267E6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50" w:type="dxa"/>
          </w:tcPr>
          <w:p w14:paraId="21E9116A" w14:textId="432C9DA6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Pralaidumas vandeniui</w:t>
            </w:r>
          </w:p>
        </w:tc>
        <w:tc>
          <w:tcPr>
            <w:tcW w:w="2863" w:type="dxa"/>
          </w:tcPr>
          <w:p w14:paraId="054DDD23" w14:textId="60C965D4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K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v,5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%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≥ 1 </w:t>
            </w:r>
            <w:r w:rsidRPr="005635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·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10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-4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m/s</w:t>
            </w:r>
          </w:p>
        </w:tc>
        <w:tc>
          <w:tcPr>
            <w:tcW w:w="3714" w:type="dxa"/>
          </w:tcPr>
          <w:p w14:paraId="29546AE8" w14:textId="77777777" w:rsidR="00FF54DE" w:rsidRPr="00327BF9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24D90C94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343DCF57" w14:textId="77777777" w:rsidTr="00FF54DE">
        <w:trPr>
          <w:trHeight w:val="546"/>
          <w:tblHeader/>
        </w:trPr>
        <w:tc>
          <w:tcPr>
            <w:tcW w:w="588" w:type="dxa"/>
          </w:tcPr>
          <w:p w14:paraId="45097E36" w14:textId="64AC415A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50" w:type="dxa"/>
          </w:tcPr>
          <w:p w14:paraId="183BBEA7" w14:textId="13FA51B4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cheminiam senėjimui</w:t>
            </w:r>
          </w:p>
        </w:tc>
        <w:tc>
          <w:tcPr>
            <w:tcW w:w="2863" w:type="dxa"/>
          </w:tcPr>
          <w:p w14:paraId="051D0FFB" w14:textId="77777777" w:rsidR="00FF54DE" w:rsidRDefault="00FF54DE" w:rsidP="00FF54DE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Eksploatacijos laikas yra netrumpesnis nei 25 metai natūraliuose gruntuose, kai aplinkinė terpė 4 ≤ pH ≤ 9</w:t>
            </w:r>
          </w:p>
          <w:p w14:paraId="76DBAE3D" w14:textId="77777777" w:rsidR="00FF54DE" w:rsidRPr="005635E4" w:rsidRDefault="00FF54DE" w:rsidP="00FF54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4" w:type="dxa"/>
          </w:tcPr>
          <w:p w14:paraId="46FABC64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Taip / Ne (nereikalingą išbraukti)</w:t>
            </w:r>
          </w:p>
          <w:p w14:paraId="0D55EBA5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763CF4" w14:textId="77777777" w:rsidR="005A4023" w:rsidRDefault="005A4023"/>
    <w:p w14:paraId="12CBBA75" w14:textId="77777777" w:rsidR="005A4023" w:rsidRPr="00A90AE7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 xml:space="preserve">Reikalavimai </w:t>
      </w:r>
      <w:proofErr w:type="spellStart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geotinklui</w:t>
      </w:r>
      <w:proofErr w:type="spellEnd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70"/>
        <w:gridCol w:w="2575"/>
        <w:gridCol w:w="2843"/>
        <w:gridCol w:w="3727"/>
      </w:tblGrid>
      <w:tr w:rsidR="005A4023" w:rsidRPr="00327BF9" w14:paraId="634675CF" w14:textId="77777777" w:rsidTr="005A4023">
        <w:trPr>
          <w:trHeight w:val="546"/>
          <w:tblHeader/>
        </w:trPr>
        <w:tc>
          <w:tcPr>
            <w:tcW w:w="570" w:type="dxa"/>
          </w:tcPr>
          <w:p w14:paraId="20E2F0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75" w:type="dxa"/>
            <w:vAlign w:val="center"/>
          </w:tcPr>
          <w:p w14:paraId="3D37488E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43" w:type="dxa"/>
            <w:vAlign w:val="center"/>
          </w:tcPr>
          <w:p w14:paraId="0CE73C2B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3727" w:type="dxa"/>
          </w:tcPr>
          <w:p w14:paraId="76BC496D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DFBE32A" w14:textId="3059CC57" w:rsidR="005A4023" w:rsidRPr="00327BF9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FF54DE" w:rsidRPr="00327BF9" w14:paraId="51131523" w14:textId="77777777" w:rsidTr="005A4023">
        <w:trPr>
          <w:trHeight w:val="1022"/>
          <w:tblHeader/>
        </w:trPr>
        <w:tc>
          <w:tcPr>
            <w:tcW w:w="570" w:type="dxa"/>
          </w:tcPr>
          <w:p w14:paraId="21225ED7" w14:textId="1C4FE2F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0A46010B" w14:textId="77777777" w:rsidR="00FF54DE" w:rsidRPr="008F3D14" w:rsidRDefault="00FF54DE" w:rsidP="00FF54DE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Maksimalus stipris tempiant,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/m:</w:t>
            </w:r>
          </w:p>
          <w:p w14:paraId="3AA2ACA8" w14:textId="77777777" w:rsidR="00FF54DE" w:rsidRPr="008F3D14" w:rsidRDefault="00FF54DE" w:rsidP="00FF54DE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skersai</w:t>
            </w:r>
          </w:p>
          <w:p w14:paraId="4259E88D" w14:textId="0DC68293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išilgai</w:t>
            </w:r>
          </w:p>
        </w:tc>
        <w:tc>
          <w:tcPr>
            <w:tcW w:w="2843" w:type="dxa"/>
          </w:tcPr>
          <w:p w14:paraId="56E98248" w14:textId="77777777" w:rsidR="00FF54DE" w:rsidRPr="00BE069A" w:rsidRDefault="00FF54DE" w:rsidP="00FF54DE">
            <w:pPr>
              <w:tabs>
                <w:tab w:val="left" w:pos="851"/>
              </w:tabs>
              <w:spacing w:before="60" w:after="60"/>
              <w:rPr>
                <w:rFonts w:cs="Tahoma"/>
                <w:iCs/>
              </w:rPr>
            </w:pPr>
            <w:r w:rsidRPr="00BE069A">
              <w:rPr>
                <w:rFonts w:cs="Tahoma"/>
                <w:iCs/>
              </w:rPr>
              <w:t>≥ 60</w:t>
            </w:r>
          </w:p>
          <w:p w14:paraId="1B6A5576" w14:textId="5737D5E7" w:rsidR="00FF54DE" w:rsidRPr="00327BF9" w:rsidRDefault="00FF54DE" w:rsidP="00FF54DE">
            <w:pPr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BE069A">
              <w:rPr>
                <w:rFonts w:cs="Tahoma"/>
                <w:iCs/>
              </w:rPr>
              <w:t>≥ 60</w:t>
            </w:r>
          </w:p>
        </w:tc>
        <w:tc>
          <w:tcPr>
            <w:tcW w:w="3727" w:type="dxa"/>
          </w:tcPr>
          <w:p w14:paraId="1415DF47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691E78F4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F54DE" w:rsidRPr="00327BF9" w14:paraId="0DC81CCC" w14:textId="77777777" w:rsidTr="005A4023">
        <w:trPr>
          <w:trHeight w:val="546"/>
          <w:tblHeader/>
        </w:trPr>
        <w:tc>
          <w:tcPr>
            <w:tcW w:w="570" w:type="dxa"/>
          </w:tcPr>
          <w:p w14:paraId="641EBA27" w14:textId="38AEF3AF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09D84D3A" w14:textId="3A49842F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Pailgėjimas esant didžiausiai apkrovai, %</w:t>
            </w:r>
          </w:p>
        </w:tc>
        <w:tc>
          <w:tcPr>
            <w:tcW w:w="2843" w:type="dxa"/>
          </w:tcPr>
          <w:p w14:paraId="4A17627E" w14:textId="6AEA20A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cs="Tahoma"/>
              </w:rPr>
              <w:t>9,5 (</w:t>
            </w:r>
            <w:r>
              <w:rPr>
                <w:rFonts w:cs="Tahoma"/>
              </w:rPr>
              <w:t>±</w:t>
            </w:r>
            <w:r w:rsidRPr="79ADEB4C">
              <w:rPr>
                <w:rFonts w:cs="Tahoma"/>
              </w:rPr>
              <w:t>1,5)</w:t>
            </w:r>
          </w:p>
        </w:tc>
        <w:tc>
          <w:tcPr>
            <w:tcW w:w="3727" w:type="dxa"/>
          </w:tcPr>
          <w:p w14:paraId="32F297A2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D8A895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4ED59991" w14:textId="77777777" w:rsidTr="005A4023">
        <w:trPr>
          <w:trHeight w:val="546"/>
          <w:tblHeader/>
        </w:trPr>
        <w:tc>
          <w:tcPr>
            <w:tcW w:w="570" w:type="dxa"/>
          </w:tcPr>
          <w:p w14:paraId="51056838" w14:textId="3907B8A2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577C0954" w14:textId="3DAA2032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Stipris tempiant išilgai esant 5 % pailgėjimui,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</w:t>
            </w:r>
          </w:p>
        </w:tc>
        <w:tc>
          <w:tcPr>
            <w:tcW w:w="2843" w:type="dxa"/>
          </w:tcPr>
          <w:p w14:paraId="4C7EC550" w14:textId="5A0797CB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cs="Tahoma"/>
              </w:rPr>
              <w:t>30 (</w:t>
            </w:r>
            <w:r>
              <w:rPr>
                <w:rFonts w:cs="Tahoma"/>
              </w:rPr>
              <w:t>±</w:t>
            </w:r>
            <w:r w:rsidRPr="79ADEB4C">
              <w:rPr>
                <w:rFonts w:cs="Tahoma"/>
              </w:rPr>
              <w:t xml:space="preserve">5 </w:t>
            </w:r>
            <w:proofErr w:type="spellStart"/>
            <w:r w:rsidRPr="79ADEB4C">
              <w:rPr>
                <w:rFonts w:cs="Tahoma"/>
              </w:rPr>
              <w:t>kN</w:t>
            </w:r>
            <w:proofErr w:type="spellEnd"/>
            <w:r w:rsidRPr="79ADEB4C">
              <w:rPr>
                <w:rFonts w:cs="Tahoma"/>
              </w:rPr>
              <w:t>/m)</w:t>
            </w:r>
          </w:p>
        </w:tc>
        <w:tc>
          <w:tcPr>
            <w:tcW w:w="3727" w:type="dxa"/>
          </w:tcPr>
          <w:p w14:paraId="70573137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7B03B09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6225D3B5" w14:textId="77777777" w:rsidTr="005A4023">
        <w:trPr>
          <w:trHeight w:val="546"/>
          <w:tblHeader/>
        </w:trPr>
        <w:tc>
          <w:tcPr>
            <w:tcW w:w="570" w:type="dxa"/>
          </w:tcPr>
          <w:p w14:paraId="73712C96" w14:textId="3C45B46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75" w:type="dxa"/>
          </w:tcPr>
          <w:p w14:paraId="57C85952" w14:textId="12CD0714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Akutės dydis, mm</w:t>
            </w:r>
          </w:p>
        </w:tc>
        <w:tc>
          <w:tcPr>
            <w:tcW w:w="2843" w:type="dxa"/>
          </w:tcPr>
          <w:p w14:paraId="3C178F1B" w14:textId="20BBB93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Nuo 22 mm iki 32 mm</w:t>
            </w:r>
          </w:p>
        </w:tc>
        <w:tc>
          <w:tcPr>
            <w:tcW w:w="3727" w:type="dxa"/>
          </w:tcPr>
          <w:p w14:paraId="5CBC18A3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0A19E1" w14:textId="77777777" w:rsidR="00FF54DE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mm</w:t>
            </w:r>
          </w:p>
          <w:p w14:paraId="2F015BA7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CC043F" w14:textId="77777777" w:rsidR="005A4023" w:rsidRDefault="005A4023"/>
    <w:p w14:paraId="5BCA36CA" w14:textId="2FBD5B98" w:rsidR="005A4023" w:rsidRPr="005A4023" w:rsidRDefault="005A4023" w:rsidP="005A4023">
      <w:pPr>
        <w:spacing w:line="276" w:lineRule="auto"/>
        <w:jc w:val="both"/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</w:pP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* Kartu su pasiūlymu pateikiama nuoroda į gamintojo dokumentaciją arba puslapį, kuriame skelbiami siūlomų Prekių techniniai aprašymai arba pateikiama gamintojo dokumentacija, kurioje pateikti siūlomų Prekių techniniai aprašymai.</w:t>
      </w:r>
    </w:p>
    <w:p w14:paraId="402EBB0A" w14:textId="77777777" w:rsidR="005A4023" w:rsidRPr="005A4023" w:rsidRDefault="005A4023"/>
    <w:sectPr w:rsidR="005A4023" w:rsidRPr="005A402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695E" w14:textId="77777777" w:rsidR="00626A4E" w:rsidRDefault="00626A4E" w:rsidP="005A4023">
      <w:pPr>
        <w:spacing w:line="240" w:lineRule="auto"/>
      </w:pPr>
      <w:r>
        <w:separator/>
      </w:r>
    </w:p>
  </w:endnote>
  <w:endnote w:type="continuationSeparator" w:id="0">
    <w:p w14:paraId="28A3E06F" w14:textId="77777777" w:rsidR="00626A4E" w:rsidRDefault="00626A4E" w:rsidP="005A4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E074" w14:textId="77777777" w:rsidR="00626A4E" w:rsidRDefault="00626A4E" w:rsidP="005A4023">
      <w:pPr>
        <w:spacing w:line="240" w:lineRule="auto"/>
      </w:pPr>
      <w:r>
        <w:separator/>
      </w:r>
    </w:p>
  </w:footnote>
  <w:footnote w:type="continuationSeparator" w:id="0">
    <w:p w14:paraId="6217B25C" w14:textId="77777777" w:rsidR="00626A4E" w:rsidRDefault="00626A4E" w:rsidP="005A40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A73C" w14:textId="77777777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>Techninės specifikacijos 1 priedas</w:t>
    </w:r>
  </w:p>
  <w:p w14:paraId="046F6430" w14:textId="572D098F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 xml:space="preserve"> „Techninės specifikacijos atitikties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23"/>
    <w:rsid w:val="000428E1"/>
    <w:rsid w:val="000848FC"/>
    <w:rsid w:val="004F3ADE"/>
    <w:rsid w:val="005A4023"/>
    <w:rsid w:val="00626A4E"/>
    <w:rsid w:val="00C019B1"/>
    <w:rsid w:val="00E50BC2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6A8A"/>
  <w15:chartTrackingRefBased/>
  <w15:docId w15:val="{1BD0EAC8-E31A-4FE8-B998-C613C969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023"/>
    <w:pPr>
      <w:spacing w:after="0" w:line="259" w:lineRule="auto"/>
    </w:pPr>
    <w:rPr>
      <w:rFonts w:ascii="Tahoma" w:hAnsi="Tahoma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40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02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02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02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02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0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0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0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0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0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0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0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023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40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023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40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0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0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5A4023"/>
  </w:style>
  <w:style w:type="paragraph" w:styleId="Footer">
    <w:name w:val="footer"/>
    <w:basedOn w:val="Normal"/>
    <w:link w:val="Foot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5A4023"/>
  </w:style>
  <w:style w:type="table" w:styleId="TableGrid">
    <w:name w:val="Table Grid"/>
    <w:basedOn w:val="TableNormal"/>
    <w:uiPriority w:val="39"/>
    <w:rsid w:val="005A4023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2</cp:revision>
  <dcterms:created xsi:type="dcterms:W3CDTF">2025-10-14T12:17:00Z</dcterms:created>
  <dcterms:modified xsi:type="dcterms:W3CDTF">2026-02-04T08:50:00Z</dcterms:modified>
</cp:coreProperties>
</file>